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23cec3010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958bb3a8d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a7a2de9224d35" /><Relationship Type="http://schemas.openxmlformats.org/officeDocument/2006/relationships/numbering" Target="/word/numbering.xml" Id="Rd4049fcc78cb4e17" /><Relationship Type="http://schemas.openxmlformats.org/officeDocument/2006/relationships/settings" Target="/word/settings.xml" Id="Rc134c32cf87f4e6c" /><Relationship Type="http://schemas.openxmlformats.org/officeDocument/2006/relationships/image" Target="/word/media/2da38380-d804-4e73-b309-4da594be5771.png" Id="R016958bb3a8d4c9d" /></Relationships>
</file>