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08845f9acf4ab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c158daf7db4a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Foiao,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f401897e3b4f55" /><Relationship Type="http://schemas.openxmlformats.org/officeDocument/2006/relationships/numbering" Target="/word/numbering.xml" Id="R14760647a2194f3f" /><Relationship Type="http://schemas.openxmlformats.org/officeDocument/2006/relationships/settings" Target="/word/settings.xml" Id="Rea1aeb77f22945b7" /><Relationship Type="http://schemas.openxmlformats.org/officeDocument/2006/relationships/image" Target="/word/media/21a54d31-8ae6-47ae-bdd6-71b6acfe1e6a.png" Id="R18c158daf7db4ae7" /></Relationships>
</file>