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4fd26061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579f3213f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cbc10706e46e6" /><Relationship Type="http://schemas.openxmlformats.org/officeDocument/2006/relationships/numbering" Target="/word/numbering.xml" Id="R2cd875a223e84ccd" /><Relationship Type="http://schemas.openxmlformats.org/officeDocument/2006/relationships/settings" Target="/word/settings.xml" Id="Rd0b03e19b14c40ab" /><Relationship Type="http://schemas.openxmlformats.org/officeDocument/2006/relationships/image" Target="/word/media/ffff1fc3-89bf-4a50-9914-fe91f42cc4d4.png" Id="Ra62579f3213f4105" /></Relationships>
</file>