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88f953fec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d56ea74ff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da Cortica,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dd9759f6f4215" /><Relationship Type="http://schemas.openxmlformats.org/officeDocument/2006/relationships/numbering" Target="/word/numbering.xml" Id="Rde47cc35c4924735" /><Relationship Type="http://schemas.openxmlformats.org/officeDocument/2006/relationships/settings" Target="/word/settings.xml" Id="R504b654056614e02" /><Relationship Type="http://schemas.openxmlformats.org/officeDocument/2006/relationships/image" Target="/word/media/6403f0e1-aadd-4861-baba-84c8088d5a9c.png" Id="R1c9d56ea74ff4a4c" /></Relationships>
</file>