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1fecc9569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ed512a6fa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Laje,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802fd404040d2" /><Relationship Type="http://schemas.openxmlformats.org/officeDocument/2006/relationships/numbering" Target="/word/numbering.xml" Id="Rc43708b3ab1d4615" /><Relationship Type="http://schemas.openxmlformats.org/officeDocument/2006/relationships/settings" Target="/word/settings.xml" Id="R3dc9439c2a914463" /><Relationship Type="http://schemas.openxmlformats.org/officeDocument/2006/relationships/image" Target="/word/media/05d2288d-68dc-4479-8e96-1ed171bf664b.png" Id="R68aed512a6fa47f1" /></Relationships>
</file>