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af300bfa0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c50d449af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da Urgueira,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91d9abe3a499c" /><Relationship Type="http://schemas.openxmlformats.org/officeDocument/2006/relationships/numbering" Target="/word/numbering.xml" Id="R491037fc19764345" /><Relationship Type="http://schemas.openxmlformats.org/officeDocument/2006/relationships/settings" Target="/word/settings.xml" Id="R3197ffd436bb45dc" /><Relationship Type="http://schemas.openxmlformats.org/officeDocument/2006/relationships/image" Target="/word/media/e7521441-9b92-4ce0-ac8f-c61503fdb907.png" Id="Rf07c50d449af49dd" /></Relationships>
</file>