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e1c13347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107c8e6c4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Corxo,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f17e596e47f2" /><Relationship Type="http://schemas.openxmlformats.org/officeDocument/2006/relationships/numbering" Target="/word/numbering.xml" Id="R2738bc5ccbf6497a" /><Relationship Type="http://schemas.openxmlformats.org/officeDocument/2006/relationships/settings" Target="/word/settings.xml" Id="Rd60c673a1c0b4ca5" /><Relationship Type="http://schemas.openxmlformats.org/officeDocument/2006/relationships/image" Target="/word/media/f4aa751e-a736-4c5d-89e2-29710b2cf303.png" Id="R1fb107c8e6c443f7" /></Relationships>
</file>