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59a0df0e8b45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7e4217f32d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Fonte dos Castanheiros,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828d59600d4587" /><Relationship Type="http://schemas.openxmlformats.org/officeDocument/2006/relationships/numbering" Target="/word/numbering.xml" Id="R2164f2b90aaf4e52" /><Relationship Type="http://schemas.openxmlformats.org/officeDocument/2006/relationships/settings" Target="/word/settings.xml" Id="R534a9c14a8784470" /><Relationship Type="http://schemas.openxmlformats.org/officeDocument/2006/relationships/image" Target="/word/media/dd08cbee-ef4c-4b05-887f-36cda66032b6.png" Id="Rb07e4217f32d4abe" /></Relationships>
</file>