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b6de0b939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ad45ff6ea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f26b4fb96484f" /><Relationship Type="http://schemas.openxmlformats.org/officeDocument/2006/relationships/numbering" Target="/word/numbering.xml" Id="R42d3f7e4f0af411e" /><Relationship Type="http://schemas.openxmlformats.org/officeDocument/2006/relationships/settings" Target="/word/settings.xml" Id="R0bcf1d589c0f4ab2" /><Relationship Type="http://schemas.openxmlformats.org/officeDocument/2006/relationships/image" Target="/word/media/9ffc690b-7bcb-4633-9270-5be07de294b0.png" Id="Rd84ad45ff6ea49d3" /></Relationships>
</file>