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e3122c6f0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a9549e6ce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Zambujo,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b44353feb4e4a" /><Relationship Type="http://schemas.openxmlformats.org/officeDocument/2006/relationships/numbering" Target="/word/numbering.xml" Id="Rdc32d0b16c4d4571" /><Relationship Type="http://schemas.openxmlformats.org/officeDocument/2006/relationships/settings" Target="/word/settings.xml" Id="Rd9f921d858a9438b" /><Relationship Type="http://schemas.openxmlformats.org/officeDocument/2006/relationships/image" Target="/word/media/96221fcc-8c9d-4936-af1f-b7490fe0d899.png" Id="R0d7a9549e6ce4822" /></Relationships>
</file>