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9f884dd87854f2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f74815f82504e7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Forcado,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5ae498b5d794c92" /><Relationship Type="http://schemas.openxmlformats.org/officeDocument/2006/relationships/numbering" Target="/word/numbering.xml" Id="Re1aa80dd5cc84f24" /><Relationship Type="http://schemas.openxmlformats.org/officeDocument/2006/relationships/settings" Target="/word/settings.xml" Id="R32811e98a8d54ebb" /><Relationship Type="http://schemas.openxmlformats.org/officeDocument/2006/relationships/image" Target="/word/media/3935bf74-1d9a-4ecb-90ad-58a8fc38c609.png" Id="R6f74815f82504e76" /></Relationships>
</file>