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f5429acf3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9f965d2bd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9fb44b80844e4" /><Relationship Type="http://schemas.openxmlformats.org/officeDocument/2006/relationships/numbering" Target="/word/numbering.xml" Id="R5aa2352be8594ef0" /><Relationship Type="http://schemas.openxmlformats.org/officeDocument/2006/relationships/settings" Target="/word/settings.xml" Id="R65bf9e453c5a4339" /><Relationship Type="http://schemas.openxmlformats.org/officeDocument/2006/relationships/image" Target="/word/media/affd34d3-a367-4755-a1d7-380c350bd5f3.png" Id="R2409f965d2bd42de" /></Relationships>
</file>