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ecda37c95842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402c37369843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Formariz,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d8591ce4dd403f" /><Relationship Type="http://schemas.openxmlformats.org/officeDocument/2006/relationships/numbering" Target="/word/numbering.xml" Id="Rfa8b747521b445fc" /><Relationship Type="http://schemas.openxmlformats.org/officeDocument/2006/relationships/settings" Target="/word/settings.xml" Id="R4303c131216d44e7" /><Relationship Type="http://schemas.openxmlformats.org/officeDocument/2006/relationships/image" Target="/word/media/9bfed16a-02ce-4f66-b29d-4c251c28fc60.png" Id="R95402c37369843dc" /></Relationships>
</file>