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dba6e2294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a12b7a6a7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Parreira,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477a5228d4ee1" /><Relationship Type="http://schemas.openxmlformats.org/officeDocument/2006/relationships/numbering" Target="/word/numbering.xml" Id="R194f7c499e5b4c0a" /><Relationship Type="http://schemas.openxmlformats.org/officeDocument/2006/relationships/settings" Target="/word/settings.xml" Id="R120e98d8da514a3b" /><Relationship Type="http://schemas.openxmlformats.org/officeDocument/2006/relationships/image" Target="/word/media/6fb92ce4-b9e4-43a3-a446-ac4ec29fae12.png" Id="R542a12b7a6a743d7" /></Relationships>
</file>