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db5283cd7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8f2843267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f7387b1584860" /><Relationship Type="http://schemas.openxmlformats.org/officeDocument/2006/relationships/numbering" Target="/word/numbering.xml" Id="Rea52d098e3ed471f" /><Relationship Type="http://schemas.openxmlformats.org/officeDocument/2006/relationships/settings" Target="/word/settings.xml" Id="R7abbaa0f62b64b88" /><Relationship Type="http://schemas.openxmlformats.org/officeDocument/2006/relationships/image" Target="/word/media/a5f2d3f9-f5a6-4f8a-a35a-d88b2ac4b35c.png" Id="Rcb88f284326745ad" /></Relationships>
</file>