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acecc2c7f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e6b0eee4e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0c6fd0e16441c" /><Relationship Type="http://schemas.openxmlformats.org/officeDocument/2006/relationships/numbering" Target="/word/numbering.xml" Id="Rc2c20ca64ad6429d" /><Relationship Type="http://schemas.openxmlformats.org/officeDocument/2006/relationships/settings" Target="/word/settings.xml" Id="R3415b34629a04f09" /><Relationship Type="http://schemas.openxmlformats.org/officeDocument/2006/relationships/image" Target="/word/media/487367af-16b0-4953-9104-74401e1c0966.png" Id="Rb18e6b0eee4e45cf" /></Relationships>
</file>