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68ae28e6f34a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88948e708c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Fragosela,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d80c1716446af" /><Relationship Type="http://schemas.openxmlformats.org/officeDocument/2006/relationships/numbering" Target="/word/numbering.xml" Id="Ra53cceb1496b40cd" /><Relationship Type="http://schemas.openxmlformats.org/officeDocument/2006/relationships/settings" Target="/word/settings.xml" Id="R80ccf740c1444f4a" /><Relationship Type="http://schemas.openxmlformats.org/officeDocument/2006/relationships/image" Target="/word/media/c5ecbe4c-3383-4fd3-bc59-e6b831bfda4e.png" Id="R3288948e708c42b9" /></Relationships>
</file>