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a8e1cf37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d85ac5ac1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0f93e756e42c4" /><Relationship Type="http://schemas.openxmlformats.org/officeDocument/2006/relationships/numbering" Target="/word/numbering.xml" Id="Ra9ea7d8236074bd1" /><Relationship Type="http://schemas.openxmlformats.org/officeDocument/2006/relationships/settings" Target="/word/settings.xml" Id="Rd9618390112449ba" /><Relationship Type="http://schemas.openxmlformats.org/officeDocument/2006/relationships/image" Target="/word/media/ed4c7c80-1348-48b3-9c01-3a855cf01d2f.png" Id="Re9cd85ac5ac14b85" /></Relationships>
</file>