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612b8c1a4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5f50f1b34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2d10b5d134921" /><Relationship Type="http://schemas.openxmlformats.org/officeDocument/2006/relationships/numbering" Target="/word/numbering.xml" Id="Rfead6b72f84e4097" /><Relationship Type="http://schemas.openxmlformats.org/officeDocument/2006/relationships/settings" Target="/word/settings.xml" Id="Rd6404f1590da4a6b" /><Relationship Type="http://schemas.openxmlformats.org/officeDocument/2006/relationships/image" Target="/word/media/6df9eeed-12c8-43f3-8efb-32760ac4fdc7.png" Id="Rb305f50f1b344070" /></Relationships>
</file>