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0c4ccc949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5e384a8bf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4d81f2c6c4c31" /><Relationship Type="http://schemas.openxmlformats.org/officeDocument/2006/relationships/numbering" Target="/word/numbering.xml" Id="Rc141c20b14f44836" /><Relationship Type="http://schemas.openxmlformats.org/officeDocument/2006/relationships/settings" Target="/word/settings.xml" Id="R5a392f03d24c45d3" /><Relationship Type="http://schemas.openxmlformats.org/officeDocument/2006/relationships/image" Target="/word/media/119d4837-68e5-4e14-81f7-157a90b67d15.png" Id="R6405e384a8bf4eae" /></Relationships>
</file>