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a2561d9f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933db85d8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88fbb400c4b99" /><Relationship Type="http://schemas.openxmlformats.org/officeDocument/2006/relationships/numbering" Target="/word/numbering.xml" Id="R9283b0301bdf4f85" /><Relationship Type="http://schemas.openxmlformats.org/officeDocument/2006/relationships/settings" Target="/word/settings.xml" Id="Rdf45e0c58ee246ac" /><Relationship Type="http://schemas.openxmlformats.org/officeDocument/2006/relationships/image" Target="/word/media/b260c5f8-690b-4463-bf4e-79442f90d4d2.png" Id="Rd35933db85d84558" /></Relationships>
</file>