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04aebfe145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c8f8f2d4e42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Fresulfe,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bc35def1647bb" /><Relationship Type="http://schemas.openxmlformats.org/officeDocument/2006/relationships/numbering" Target="/word/numbering.xml" Id="R8b76f3c60294419a" /><Relationship Type="http://schemas.openxmlformats.org/officeDocument/2006/relationships/settings" Target="/word/settings.xml" Id="R1ad3c2cdf6a34d82" /><Relationship Type="http://schemas.openxmlformats.org/officeDocument/2006/relationships/image" Target="/word/media/907c0369-00a0-4467-8133-506fc5904228.png" Id="R219c8f8f2d4e424a" /></Relationships>
</file>