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5d53926b154d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d7cef59f743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Frias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a5eb757b1439f" /><Relationship Type="http://schemas.openxmlformats.org/officeDocument/2006/relationships/numbering" Target="/word/numbering.xml" Id="R164ebd7cf7444cfc" /><Relationship Type="http://schemas.openxmlformats.org/officeDocument/2006/relationships/settings" Target="/word/settings.xml" Id="R3f143e278dc847d4" /><Relationship Type="http://schemas.openxmlformats.org/officeDocument/2006/relationships/image" Target="/word/media/9365b3ea-9815-4356-8d68-b3d772b52e30.png" Id="R4e1d7cef59f743ab" /></Relationships>
</file>