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a8f6546a9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56fe00bca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Fridao,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b1d0b24624477" /><Relationship Type="http://schemas.openxmlformats.org/officeDocument/2006/relationships/numbering" Target="/word/numbering.xml" Id="R4c9fd244d2984609" /><Relationship Type="http://schemas.openxmlformats.org/officeDocument/2006/relationships/settings" Target="/word/settings.xml" Id="R41f5fb38e8af45c7" /><Relationship Type="http://schemas.openxmlformats.org/officeDocument/2006/relationships/image" Target="/word/media/8c1c2807-0eed-4dd1-a7b9-9db588d7a653.png" Id="R35956fe00bca4e94" /></Relationships>
</file>