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3ba48ec26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58ad9f068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Furtado,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2fcb70df1420a" /><Relationship Type="http://schemas.openxmlformats.org/officeDocument/2006/relationships/numbering" Target="/word/numbering.xml" Id="Rb3667a3028ec4af2" /><Relationship Type="http://schemas.openxmlformats.org/officeDocument/2006/relationships/settings" Target="/word/settings.xml" Id="Rcdc6c617f814438c" /><Relationship Type="http://schemas.openxmlformats.org/officeDocument/2006/relationships/image" Target="/word/media/7078e9fb-5f1a-4821-b0ff-c4a346c2bfcd.png" Id="R46c58ad9f06844d2" /></Relationships>
</file>