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425268a65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220cfc21f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Fuseiros,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d44ec62914828" /><Relationship Type="http://schemas.openxmlformats.org/officeDocument/2006/relationships/numbering" Target="/word/numbering.xml" Id="R29860999feba4eee" /><Relationship Type="http://schemas.openxmlformats.org/officeDocument/2006/relationships/settings" Target="/word/settings.xml" Id="Rf0ca66797be247a4" /><Relationship Type="http://schemas.openxmlformats.org/officeDocument/2006/relationships/image" Target="/word/media/a78434b4-11a2-4df3-842f-cbfcbe1008ad.png" Id="Rd00220cfc21f403c" /></Relationships>
</file>