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5af9715a7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66b846a2f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d05ae05534ae5" /><Relationship Type="http://schemas.openxmlformats.org/officeDocument/2006/relationships/numbering" Target="/word/numbering.xml" Id="R6accb9b8071d495d" /><Relationship Type="http://schemas.openxmlformats.org/officeDocument/2006/relationships/settings" Target="/word/settings.xml" Id="R5978a6f400674d61" /><Relationship Type="http://schemas.openxmlformats.org/officeDocument/2006/relationships/image" Target="/word/media/2ef0acd7-fca5-440f-965f-fa37cd912a26.png" Id="R16166b846a2f4690" /></Relationships>
</file>