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c0164ef41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a0591d438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Galocha,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fb7675f154c87" /><Relationship Type="http://schemas.openxmlformats.org/officeDocument/2006/relationships/numbering" Target="/word/numbering.xml" Id="Rab239b02f66e46ae" /><Relationship Type="http://schemas.openxmlformats.org/officeDocument/2006/relationships/settings" Target="/word/settings.xml" Id="R50b913b67b5e4006" /><Relationship Type="http://schemas.openxmlformats.org/officeDocument/2006/relationships/image" Target="/word/media/bb1671a9-6551-4d70-8385-e5a41d401e0e.png" Id="Rbfaa0591d43848a4" /></Relationships>
</file>