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10f118d95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ef282ada8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Galveias,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0c14e6ed6453f" /><Relationship Type="http://schemas.openxmlformats.org/officeDocument/2006/relationships/numbering" Target="/word/numbering.xml" Id="R51088211f92c419f" /><Relationship Type="http://schemas.openxmlformats.org/officeDocument/2006/relationships/settings" Target="/word/settings.xml" Id="Re4b3f95b2530495d" /><Relationship Type="http://schemas.openxmlformats.org/officeDocument/2006/relationships/image" Target="/word/media/7ff4234c-d38a-4f1e-b989-d8bde3a2fabc.png" Id="R969ef282ada846ac" /></Relationships>
</file>