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2f0e02248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bb041cdf5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Ganfei,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f3ac0b27940ea" /><Relationship Type="http://schemas.openxmlformats.org/officeDocument/2006/relationships/numbering" Target="/word/numbering.xml" Id="R56ebf5bddd4c4142" /><Relationship Type="http://schemas.openxmlformats.org/officeDocument/2006/relationships/settings" Target="/word/settings.xml" Id="Rd031b2f72e0d4120" /><Relationship Type="http://schemas.openxmlformats.org/officeDocument/2006/relationships/image" Target="/word/media/50b529d0-cb8b-4286-a371-408564d64453.png" Id="R169bb041cdf54f1c" /></Relationships>
</file>