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47a3e3a83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1c7a7d44b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Garriapa,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0ddb5179e45b1" /><Relationship Type="http://schemas.openxmlformats.org/officeDocument/2006/relationships/numbering" Target="/word/numbering.xml" Id="R60eb4b449c974e5e" /><Relationship Type="http://schemas.openxmlformats.org/officeDocument/2006/relationships/settings" Target="/word/settings.xml" Id="Rc573fbf630514c42" /><Relationship Type="http://schemas.openxmlformats.org/officeDocument/2006/relationships/image" Target="/word/media/4f0cf30f-109d-4bc7-ba90-0cf08293d815.png" Id="R0191c7a7d44b4f10" /></Relationships>
</file>