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5f8fdadc5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1bd512d51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fe4dc00884854" /><Relationship Type="http://schemas.openxmlformats.org/officeDocument/2006/relationships/numbering" Target="/word/numbering.xml" Id="R65956563cc48400b" /><Relationship Type="http://schemas.openxmlformats.org/officeDocument/2006/relationships/settings" Target="/word/settings.xml" Id="R90950c7ce9684061" /><Relationship Type="http://schemas.openxmlformats.org/officeDocument/2006/relationships/image" Target="/word/media/df95c524-df60-4a33-8f38-38cf8d8eeb4b.png" Id="R6eb1bd512d5145d5" /></Relationships>
</file>