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965a0188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c1ec32ca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beaf013874588" /><Relationship Type="http://schemas.openxmlformats.org/officeDocument/2006/relationships/numbering" Target="/word/numbering.xml" Id="R87f2dc5a51c94504" /><Relationship Type="http://schemas.openxmlformats.org/officeDocument/2006/relationships/settings" Target="/word/settings.xml" Id="Rf85e8aa79b1041b4" /><Relationship Type="http://schemas.openxmlformats.org/officeDocument/2006/relationships/image" Target="/word/media/3d7b86d5-47f8-4d9d-a875-53d0c3aa7e94.png" Id="Rd32c1ec32cae41f5" /></Relationships>
</file>