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74e01e67e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a0563a6d4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0af238a384f7b" /><Relationship Type="http://schemas.openxmlformats.org/officeDocument/2006/relationships/numbering" Target="/word/numbering.xml" Id="Rdd765f4861b4444f" /><Relationship Type="http://schemas.openxmlformats.org/officeDocument/2006/relationships/settings" Target="/word/settings.xml" Id="R3efb7f28574f47b2" /><Relationship Type="http://schemas.openxmlformats.org/officeDocument/2006/relationships/image" Target="/word/media/ba8db8cb-c2e8-4b5b-93f3-edd48da6a09b.png" Id="Ra3ea0563a6d442cf" /></Relationships>
</file>