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330e4acc6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22cea1c04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edd08ef544e4b" /><Relationship Type="http://schemas.openxmlformats.org/officeDocument/2006/relationships/numbering" Target="/word/numbering.xml" Id="R4035d270c6ad4a34" /><Relationship Type="http://schemas.openxmlformats.org/officeDocument/2006/relationships/settings" Target="/word/settings.xml" Id="R70516c8a45324c60" /><Relationship Type="http://schemas.openxmlformats.org/officeDocument/2006/relationships/image" Target="/word/media/d1dd2bf3-89b9-4576-946b-c876552f73d8.png" Id="R28f22cea1c044666" /></Relationships>
</file>