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a06c46532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db1e3f16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ce14bd734456b" /><Relationship Type="http://schemas.openxmlformats.org/officeDocument/2006/relationships/numbering" Target="/word/numbering.xml" Id="R5c7771241b7d4a3b" /><Relationship Type="http://schemas.openxmlformats.org/officeDocument/2006/relationships/settings" Target="/word/settings.xml" Id="Rbc317a1cfd244d48" /><Relationship Type="http://schemas.openxmlformats.org/officeDocument/2006/relationships/image" Target="/word/media/b4fef477-769a-4fc9-bab3-0f741a08296b.png" Id="R551db1e3f16e4332" /></Relationships>
</file>