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50f024b36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6a80626a3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Gimonde,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e9aaf301d4d00" /><Relationship Type="http://schemas.openxmlformats.org/officeDocument/2006/relationships/numbering" Target="/word/numbering.xml" Id="R13a82e8f67fe47cc" /><Relationship Type="http://schemas.openxmlformats.org/officeDocument/2006/relationships/settings" Target="/word/settings.xml" Id="Rd4aa31a0b70047ba" /><Relationship Type="http://schemas.openxmlformats.org/officeDocument/2006/relationships/image" Target="/word/media/3d9ea666-ad5e-460b-8cb7-4d92e37041b1.png" Id="Rc0b6a80626a34262" /></Relationships>
</file>