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13a631689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e8829c33d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7e158bc894922" /><Relationship Type="http://schemas.openxmlformats.org/officeDocument/2006/relationships/numbering" Target="/word/numbering.xml" Id="R57c516944a744836" /><Relationship Type="http://schemas.openxmlformats.org/officeDocument/2006/relationships/settings" Target="/word/settings.xml" Id="Rdb24c1ef31334a10" /><Relationship Type="http://schemas.openxmlformats.org/officeDocument/2006/relationships/image" Target="/word/media/2dccc22d-f70b-4b6d-ae17-8b2a3e06c088.png" Id="R9e2e8829c33d4dec" /></Relationships>
</file>