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8b846f3f6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14c3fe800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417b085dc45de" /><Relationship Type="http://schemas.openxmlformats.org/officeDocument/2006/relationships/numbering" Target="/word/numbering.xml" Id="R74aea540f4a04084" /><Relationship Type="http://schemas.openxmlformats.org/officeDocument/2006/relationships/settings" Target="/word/settings.xml" Id="R86b3442c428e46bd" /><Relationship Type="http://schemas.openxmlformats.org/officeDocument/2006/relationships/image" Target="/word/media/2fd07c38-999d-4ba8-afd9-1db5a3176d27.png" Id="Reaf14c3fe800449e" /></Relationships>
</file>