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49dcd1900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b98f01923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Golfar,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962104e8a459c" /><Relationship Type="http://schemas.openxmlformats.org/officeDocument/2006/relationships/numbering" Target="/word/numbering.xml" Id="R3b88dcc301bc4557" /><Relationship Type="http://schemas.openxmlformats.org/officeDocument/2006/relationships/settings" Target="/word/settings.xml" Id="R8ccd91343a154b7f" /><Relationship Type="http://schemas.openxmlformats.org/officeDocument/2006/relationships/image" Target="/word/media/fcd1675d-620b-417f-9270-713cb54fa234.png" Id="Rcb3b98f019234564" /></Relationships>
</file>