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83ac05f29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74190132c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Goncalvinhos,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0a2bdaa914d84" /><Relationship Type="http://schemas.openxmlformats.org/officeDocument/2006/relationships/numbering" Target="/word/numbering.xml" Id="Rc828847a23d8414a" /><Relationship Type="http://schemas.openxmlformats.org/officeDocument/2006/relationships/settings" Target="/word/settings.xml" Id="Rba91630bc74f405e" /><Relationship Type="http://schemas.openxmlformats.org/officeDocument/2006/relationships/image" Target="/word/media/5bf5f48d-f3d7-4210-839e-912c94e8a1fc.png" Id="R11774190132c4c00" /></Relationships>
</file>