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2b4eecdb7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b7ce15727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Gondemaria,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6f5dfb8de4921" /><Relationship Type="http://schemas.openxmlformats.org/officeDocument/2006/relationships/numbering" Target="/word/numbering.xml" Id="R24dd2313d450421b" /><Relationship Type="http://schemas.openxmlformats.org/officeDocument/2006/relationships/settings" Target="/word/settings.xml" Id="R2e8a7d65d3804e15" /><Relationship Type="http://schemas.openxmlformats.org/officeDocument/2006/relationships/image" Target="/word/media/0d8d0f6f-1aef-4835-88f0-018fe5dc5d00.png" Id="R457b7ce157274bed" /></Relationships>
</file>