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a761f5654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52a44c9a1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9126416144eb9" /><Relationship Type="http://schemas.openxmlformats.org/officeDocument/2006/relationships/numbering" Target="/word/numbering.xml" Id="R2713897d73fa44cc" /><Relationship Type="http://schemas.openxmlformats.org/officeDocument/2006/relationships/settings" Target="/word/settings.xml" Id="R4ef1a42bf3524b88" /><Relationship Type="http://schemas.openxmlformats.org/officeDocument/2006/relationships/image" Target="/word/media/4ef81039-1b24-4074-986d-ded7b39967e8.png" Id="R62252a44c9a14268" /></Relationships>
</file>