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e9095e0fb4f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37d5ef078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Gondivinho,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0f84f3b484faf" /><Relationship Type="http://schemas.openxmlformats.org/officeDocument/2006/relationships/numbering" Target="/word/numbering.xml" Id="Re32dbddb194b4912" /><Relationship Type="http://schemas.openxmlformats.org/officeDocument/2006/relationships/settings" Target="/word/settings.xml" Id="R83c6bab27a8740f5" /><Relationship Type="http://schemas.openxmlformats.org/officeDocument/2006/relationships/image" Target="/word/media/6630d048-519c-43a7-b17e-06fb04acb82d.png" Id="R35d37d5ef0784fb7" /></Relationships>
</file>