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6b575302e64f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9fdb4a9c8c40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Gondizalves,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9822b2f25e4ab4" /><Relationship Type="http://schemas.openxmlformats.org/officeDocument/2006/relationships/numbering" Target="/word/numbering.xml" Id="Rdb01a53601bd4114" /><Relationship Type="http://schemas.openxmlformats.org/officeDocument/2006/relationships/settings" Target="/word/settings.xml" Id="Rc4d4bf6b247645e3" /><Relationship Type="http://schemas.openxmlformats.org/officeDocument/2006/relationships/image" Target="/word/media/0c0e396e-0189-445a-8589-ca831035d966.png" Id="Raf9fdb4a9c8c40f5" /></Relationships>
</file>