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1a6162420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590824c44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528f9e30d465a" /><Relationship Type="http://schemas.openxmlformats.org/officeDocument/2006/relationships/numbering" Target="/word/numbering.xml" Id="R99e8640f17c84938" /><Relationship Type="http://schemas.openxmlformats.org/officeDocument/2006/relationships/settings" Target="/word/settings.xml" Id="R6150c18561984b8c" /><Relationship Type="http://schemas.openxmlformats.org/officeDocument/2006/relationships/image" Target="/word/media/50999ba3-f8e4-4057-9d30-eeff2dcdcb13.png" Id="R2f8590824c444dd4" /></Relationships>
</file>