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20080034d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de6b06651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Gouvaes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b34e230a242d6" /><Relationship Type="http://schemas.openxmlformats.org/officeDocument/2006/relationships/numbering" Target="/word/numbering.xml" Id="Ra779087e41aa4a72" /><Relationship Type="http://schemas.openxmlformats.org/officeDocument/2006/relationships/settings" Target="/word/settings.xml" Id="R142ca7faefcf4e0c" /><Relationship Type="http://schemas.openxmlformats.org/officeDocument/2006/relationships/image" Target="/word/media/ea00e8a8-867a-4ec4-8557-41e05a31f41c.png" Id="Re6ede6b066514b4d" /></Relationships>
</file>