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f88c38767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a2ae4de7c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364fa41774748" /><Relationship Type="http://schemas.openxmlformats.org/officeDocument/2006/relationships/numbering" Target="/word/numbering.xml" Id="R3abe1455533449cb" /><Relationship Type="http://schemas.openxmlformats.org/officeDocument/2006/relationships/settings" Target="/word/settings.xml" Id="R8fab472507bc45c2" /><Relationship Type="http://schemas.openxmlformats.org/officeDocument/2006/relationships/image" Target="/word/media/f78b029c-19fa-4ffa-91c0-c6d48d866405.png" Id="R07fa2ae4de7c423e" /></Relationships>
</file>