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6b782b84a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2bb507c3c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879626ea543ec" /><Relationship Type="http://schemas.openxmlformats.org/officeDocument/2006/relationships/numbering" Target="/word/numbering.xml" Id="R96320eceda9240b6" /><Relationship Type="http://schemas.openxmlformats.org/officeDocument/2006/relationships/settings" Target="/word/settings.xml" Id="R9af38d03cd2b400e" /><Relationship Type="http://schemas.openxmlformats.org/officeDocument/2006/relationships/image" Target="/word/media/561ee4c4-3759-46e6-8af6-aa23a45e0ecf.png" Id="Rac32bb507c3c4b52" /></Relationships>
</file>