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b5e3dd9c8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d1b67b786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79822902e4018" /><Relationship Type="http://schemas.openxmlformats.org/officeDocument/2006/relationships/numbering" Target="/word/numbering.xml" Id="Re57c6fc5f3fd4475" /><Relationship Type="http://schemas.openxmlformats.org/officeDocument/2006/relationships/settings" Target="/word/settings.xml" Id="Rb873ff1d237d4e38" /><Relationship Type="http://schemas.openxmlformats.org/officeDocument/2006/relationships/image" Target="/word/media/71f60c9f-91b2-4edc-83a2-4a50b820ea0e.png" Id="Rbe3d1b67b7864bf4" /></Relationships>
</file>